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3E7FF" w14:textId="20550464" w:rsidR="00A0272A" w:rsidRDefault="00A0272A" w:rsidP="00675371"/>
    <w:p w14:paraId="5F6DEFEB" w14:textId="0E9C04CA" w:rsidR="00675371" w:rsidRDefault="00675371" w:rsidP="00675371">
      <w:pPr>
        <w:rPr>
          <w:noProof/>
        </w:rPr>
      </w:pPr>
      <w:r>
        <w:t xml:space="preserve">Please see below questionnaire. We would be grateful if you could fill this in and return it to us with your blood test results. Dr Millson-Brown will review </w:t>
      </w:r>
      <w:proofErr w:type="gramStart"/>
      <w:r>
        <w:t>all of</w:t>
      </w:r>
      <w:proofErr w:type="gramEnd"/>
      <w:r>
        <w:t xml:space="preserve"> the information and write to you and your GP.</w:t>
      </w:r>
      <w:r w:rsidR="00A0272A" w:rsidRPr="00A0272A">
        <w:rPr>
          <w:noProof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525E4" w14:paraId="77B10838" w14:textId="77777777" w:rsidTr="001525E4">
        <w:tc>
          <w:tcPr>
            <w:tcW w:w="4508" w:type="dxa"/>
          </w:tcPr>
          <w:p w14:paraId="79F5F942" w14:textId="3028C328" w:rsidR="001525E4" w:rsidRDefault="001525E4" w:rsidP="00675371">
            <w:r>
              <w:t>Your name</w:t>
            </w:r>
          </w:p>
        </w:tc>
        <w:tc>
          <w:tcPr>
            <w:tcW w:w="4508" w:type="dxa"/>
          </w:tcPr>
          <w:p w14:paraId="6C684878" w14:textId="77777777" w:rsidR="001525E4" w:rsidRDefault="001525E4" w:rsidP="00675371"/>
        </w:tc>
      </w:tr>
      <w:tr w:rsidR="001525E4" w14:paraId="7318930D" w14:textId="77777777" w:rsidTr="001525E4">
        <w:tc>
          <w:tcPr>
            <w:tcW w:w="4508" w:type="dxa"/>
          </w:tcPr>
          <w:p w14:paraId="44768080" w14:textId="5E0DB5A2" w:rsidR="001525E4" w:rsidRDefault="001525E4" w:rsidP="00675371">
            <w:r>
              <w:t>Up to date weight</w:t>
            </w:r>
          </w:p>
        </w:tc>
        <w:tc>
          <w:tcPr>
            <w:tcW w:w="4508" w:type="dxa"/>
          </w:tcPr>
          <w:p w14:paraId="112C7F33" w14:textId="77777777" w:rsidR="001525E4" w:rsidRDefault="001525E4" w:rsidP="00675371"/>
        </w:tc>
      </w:tr>
      <w:tr w:rsidR="001525E4" w14:paraId="4646DB94" w14:textId="77777777" w:rsidTr="001525E4">
        <w:tc>
          <w:tcPr>
            <w:tcW w:w="4508" w:type="dxa"/>
          </w:tcPr>
          <w:p w14:paraId="10CE5D86" w14:textId="592DA967" w:rsidR="001525E4" w:rsidRDefault="001525E4" w:rsidP="00675371">
            <w:r>
              <w:t>Up to date blood pressure</w:t>
            </w:r>
          </w:p>
        </w:tc>
        <w:tc>
          <w:tcPr>
            <w:tcW w:w="4508" w:type="dxa"/>
          </w:tcPr>
          <w:p w14:paraId="57E6A4A3" w14:textId="77777777" w:rsidR="001525E4" w:rsidRDefault="001525E4" w:rsidP="00675371"/>
        </w:tc>
      </w:tr>
      <w:tr w:rsidR="001525E4" w14:paraId="5C52A44B" w14:textId="77777777" w:rsidTr="001525E4">
        <w:tc>
          <w:tcPr>
            <w:tcW w:w="4508" w:type="dxa"/>
          </w:tcPr>
          <w:p w14:paraId="276298DB" w14:textId="2A4616CF" w:rsidR="001525E4" w:rsidRDefault="001525E4" w:rsidP="00675371">
            <w:r>
              <w:t xml:space="preserve">What was the timing of the blood test in relation to taking your estrogen? For </w:t>
            </w:r>
            <w:proofErr w:type="gramStart"/>
            <w:r>
              <w:t>example</w:t>
            </w:r>
            <w:proofErr w:type="gramEnd"/>
            <w:r>
              <w:t xml:space="preserve"> if you took/applied your estrogen at 09:00 am and had blood test at 15:00 pm, this is 6 hours.</w:t>
            </w:r>
          </w:p>
        </w:tc>
        <w:tc>
          <w:tcPr>
            <w:tcW w:w="4508" w:type="dxa"/>
          </w:tcPr>
          <w:p w14:paraId="0C8EC61B" w14:textId="77777777" w:rsidR="001525E4" w:rsidRDefault="001525E4" w:rsidP="00675371"/>
        </w:tc>
      </w:tr>
      <w:tr w:rsidR="001525E4" w14:paraId="6E910DB1" w14:textId="77777777" w:rsidTr="001525E4">
        <w:tc>
          <w:tcPr>
            <w:tcW w:w="4508" w:type="dxa"/>
          </w:tcPr>
          <w:p w14:paraId="6975AAB5" w14:textId="2671C591" w:rsidR="001525E4" w:rsidRDefault="001525E4" w:rsidP="00675371">
            <w:r>
              <w:t xml:space="preserve">Are you a smoker, if </w:t>
            </w:r>
            <w:proofErr w:type="gramStart"/>
            <w:r>
              <w:t>so</w:t>
            </w:r>
            <w:proofErr w:type="gramEnd"/>
            <w:r>
              <w:t xml:space="preserve"> how many per day?</w:t>
            </w:r>
          </w:p>
        </w:tc>
        <w:tc>
          <w:tcPr>
            <w:tcW w:w="4508" w:type="dxa"/>
          </w:tcPr>
          <w:p w14:paraId="6222DD4F" w14:textId="77777777" w:rsidR="001525E4" w:rsidRDefault="001525E4" w:rsidP="00675371"/>
        </w:tc>
      </w:tr>
      <w:tr w:rsidR="001525E4" w14:paraId="5DE711B5" w14:textId="77777777" w:rsidTr="001525E4">
        <w:tc>
          <w:tcPr>
            <w:tcW w:w="4508" w:type="dxa"/>
          </w:tcPr>
          <w:p w14:paraId="4DC73204" w14:textId="6BE95587" w:rsidR="001525E4" w:rsidRDefault="001525E4" w:rsidP="00675371">
            <w:r>
              <w:t>What is your current treatment regime?</w:t>
            </w:r>
          </w:p>
        </w:tc>
        <w:tc>
          <w:tcPr>
            <w:tcW w:w="4508" w:type="dxa"/>
          </w:tcPr>
          <w:p w14:paraId="6DD6A0E3" w14:textId="77777777" w:rsidR="001525E4" w:rsidRDefault="001525E4" w:rsidP="00675371"/>
        </w:tc>
      </w:tr>
      <w:tr w:rsidR="001525E4" w14:paraId="17691B6D" w14:textId="77777777" w:rsidTr="001525E4">
        <w:tc>
          <w:tcPr>
            <w:tcW w:w="4508" w:type="dxa"/>
          </w:tcPr>
          <w:p w14:paraId="049F46AB" w14:textId="6B0792F1" w:rsidR="001525E4" w:rsidRDefault="00631A13" w:rsidP="00675371">
            <w:r>
              <w:t xml:space="preserve">Who is issuing your prescriptions </w:t>
            </w:r>
            <w:r w:rsidR="00CF23CE">
              <w:t>Dr Millson-Brown or your G</w:t>
            </w:r>
            <w:r>
              <w:t>P</w:t>
            </w:r>
            <w:r w:rsidR="00CF23CE">
              <w:t>?</w:t>
            </w:r>
          </w:p>
        </w:tc>
        <w:tc>
          <w:tcPr>
            <w:tcW w:w="4508" w:type="dxa"/>
          </w:tcPr>
          <w:p w14:paraId="6D66AF89" w14:textId="77777777" w:rsidR="001525E4" w:rsidRDefault="001525E4" w:rsidP="00675371"/>
        </w:tc>
      </w:tr>
      <w:tr w:rsidR="001525E4" w14:paraId="4A9A86B9" w14:textId="77777777" w:rsidTr="001525E4">
        <w:tc>
          <w:tcPr>
            <w:tcW w:w="4508" w:type="dxa"/>
          </w:tcPr>
          <w:p w14:paraId="0D9B3C3F" w14:textId="00A82601" w:rsidR="001525E4" w:rsidRDefault="001525E4" w:rsidP="00675371">
            <w:r>
              <w:t>Are you happy on your current regime?</w:t>
            </w:r>
          </w:p>
        </w:tc>
        <w:tc>
          <w:tcPr>
            <w:tcW w:w="4508" w:type="dxa"/>
          </w:tcPr>
          <w:p w14:paraId="1762F696" w14:textId="77777777" w:rsidR="001525E4" w:rsidRDefault="001525E4" w:rsidP="00675371"/>
        </w:tc>
      </w:tr>
      <w:tr w:rsidR="001525E4" w14:paraId="51989592" w14:textId="77777777" w:rsidTr="001525E4">
        <w:tc>
          <w:tcPr>
            <w:tcW w:w="4508" w:type="dxa"/>
          </w:tcPr>
          <w:p w14:paraId="364DD36E" w14:textId="42A08035" w:rsidR="001525E4" w:rsidRDefault="001525E4" w:rsidP="00675371">
            <w:r>
              <w:t>What physical changes have you noticed?</w:t>
            </w:r>
          </w:p>
        </w:tc>
        <w:tc>
          <w:tcPr>
            <w:tcW w:w="4508" w:type="dxa"/>
          </w:tcPr>
          <w:p w14:paraId="62B4EA97" w14:textId="77777777" w:rsidR="001525E4" w:rsidRDefault="001525E4" w:rsidP="00675371"/>
        </w:tc>
      </w:tr>
      <w:tr w:rsidR="001525E4" w14:paraId="7540BE64" w14:textId="77777777" w:rsidTr="001525E4">
        <w:tc>
          <w:tcPr>
            <w:tcW w:w="4508" w:type="dxa"/>
          </w:tcPr>
          <w:p w14:paraId="65AEDF66" w14:textId="24EFFBA2" w:rsidR="001525E4" w:rsidRDefault="001525E4" w:rsidP="00675371">
            <w:r>
              <w:t>Are you experiencing any headaches/migraines?</w:t>
            </w:r>
          </w:p>
        </w:tc>
        <w:tc>
          <w:tcPr>
            <w:tcW w:w="4508" w:type="dxa"/>
          </w:tcPr>
          <w:p w14:paraId="00BD3256" w14:textId="77777777" w:rsidR="001525E4" w:rsidRDefault="001525E4" w:rsidP="00675371"/>
        </w:tc>
      </w:tr>
      <w:tr w:rsidR="001525E4" w14:paraId="4A2894DD" w14:textId="77777777" w:rsidTr="001525E4">
        <w:tc>
          <w:tcPr>
            <w:tcW w:w="4508" w:type="dxa"/>
          </w:tcPr>
          <w:p w14:paraId="54E8DF0E" w14:textId="77777777" w:rsidR="00627A8D" w:rsidRDefault="001525E4" w:rsidP="00675371">
            <w:r>
              <w:t>If you have been on estrogen for at least 18 months, would you be interested in progesterone?</w:t>
            </w:r>
            <w:r w:rsidR="00627A8D">
              <w:t xml:space="preserve"> </w:t>
            </w:r>
          </w:p>
          <w:p w14:paraId="4FD50886" w14:textId="79407DF1" w:rsidR="001525E4" w:rsidRPr="00627A8D" w:rsidRDefault="00627A8D" w:rsidP="00675371">
            <w:pPr>
              <w:rPr>
                <w:b/>
                <w:bCs/>
              </w:rPr>
            </w:pPr>
            <w:r>
              <w:rPr>
                <w:b/>
                <w:bCs/>
              </w:rPr>
              <w:t>Note information on progesterone at the bottom of this questionnaire. Please ensure you read this and understand prior to requesting treatment</w:t>
            </w:r>
          </w:p>
        </w:tc>
        <w:tc>
          <w:tcPr>
            <w:tcW w:w="4508" w:type="dxa"/>
          </w:tcPr>
          <w:p w14:paraId="3AB4EE59" w14:textId="77777777" w:rsidR="001525E4" w:rsidRDefault="001525E4" w:rsidP="00675371"/>
        </w:tc>
      </w:tr>
      <w:tr w:rsidR="001525E4" w14:paraId="17327BA0" w14:textId="77777777" w:rsidTr="001525E4">
        <w:tc>
          <w:tcPr>
            <w:tcW w:w="4508" w:type="dxa"/>
          </w:tcPr>
          <w:p w14:paraId="11E3B589" w14:textId="3F28E3A5" w:rsidR="001525E4" w:rsidRDefault="001525E4" w:rsidP="00675371">
            <w:r>
              <w:t>If you are on progesterone have you noticed benefit such as increased libido, increase breast growth, fat redistribution or improved mood and sleep?</w:t>
            </w:r>
          </w:p>
        </w:tc>
        <w:tc>
          <w:tcPr>
            <w:tcW w:w="4508" w:type="dxa"/>
          </w:tcPr>
          <w:p w14:paraId="67B7F4AD" w14:textId="77777777" w:rsidR="001525E4" w:rsidRDefault="001525E4" w:rsidP="00675371"/>
        </w:tc>
      </w:tr>
      <w:tr w:rsidR="001525E4" w14:paraId="45F19EDD" w14:textId="77777777" w:rsidTr="001525E4">
        <w:tc>
          <w:tcPr>
            <w:tcW w:w="4508" w:type="dxa"/>
          </w:tcPr>
          <w:p w14:paraId="06BD5663" w14:textId="57BB34BE" w:rsidR="001525E4" w:rsidRDefault="001525E4" w:rsidP="00675371">
            <w:r>
              <w:t xml:space="preserve">Have you had any blood clots? For </w:t>
            </w:r>
            <w:proofErr w:type="gramStart"/>
            <w:r>
              <w:t>example</w:t>
            </w:r>
            <w:proofErr w:type="gramEnd"/>
            <w:r>
              <w:t xml:space="preserve"> DVT presents with a painful </w:t>
            </w:r>
            <w:proofErr w:type="gramStart"/>
            <w:r>
              <w:t>one sided</w:t>
            </w:r>
            <w:proofErr w:type="gramEnd"/>
            <w:r>
              <w:t xml:space="preserve"> swollen leg and a clot on a lung can present with sudden shortness of breath and chest pain. If you have experienced any symptoms of DVT you should go straight to A&amp;E and explain you are on estrogen.</w:t>
            </w:r>
          </w:p>
        </w:tc>
        <w:tc>
          <w:tcPr>
            <w:tcW w:w="4508" w:type="dxa"/>
          </w:tcPr>
          <w:p w14:paraId="28A7BC5A" w14:textId="77777777" w:rsidR="001525E4" w:rsidRDefault="001525E4" w:rsidP="00675371"/>
        </w:tc>
      </w:tr>
      <w:tr w:rsidR="001525E4" w14:paraId="3C301657" w14:textId="77777777" w:rsidTr="001525E4">
        <w:tc>
          <w:tcPr>
            <w:tcW w:w="4508" w:type="dxa"/>
          </w:tcPr>
          <w:p w14:paraId="616859C7" w14:textId="466C6087" w:rsidR="001525E4" w:rsidRDefault="001525E4" w:rsidP="00675371">
            <w:r>
              <w:t>Have you had any changes to any other medications or any new diagnoses?</w:t>
            </w:r>
          </w:p>
        </w:tc>
        <w:tc>
          <w:tcPr>
            <w:tcW w:w="4508" w:type="dxa"/>
          </w:tcPr>
          <w:p w14:paraId="7B490ACB" w14:textId="77777777" w:rsidR="001525E4" w:rsidRDefault="001525E4" w:rsidP="00675371"/>
        </w:tc>
      </w:tr>
      <w:tr w:rsidR="001525E4" w14:paraId="50F5D9F2" w14:textId="77777777" w:rsidTr="001525E4">
        <w:tc>
          <w:tcPr>
            <w:tcW w:w="4508" w:type="dxa"/>
          </w:tcPr>
          <w:p w14:paraId="1BD5E68B" w14:textId="5FC7D1EE" w:rsidR="001525E4" w:rsidRDefault="001525E4" w:rsidP="00675371">
            <w:r>
              <w:lastRenderedPageBreak/>
              <w:t>If there is room to increase your dose, would you want to? Please note where clinically necessary doses could be decreased also.</w:t>
            </w:r>
          </w:p>
        </w:tc>
        <w:tc>
          <w:tcPr>
            <w:tcW w:w="4508" w:type="dxa"/>
          </w:tcPr>
          <w:p w14:paraId="77FA1B4A" w14:textId="77777777" w:rsidR="001525E4" w:rsidRDefault="001525E4" w:rsidP="00675371"/>
        </w:tc>
      </w:tr>
      <w:tr w:rsidR="001525E4" w14:paraId="0AD99314" w14:textId="77777777" w:rsidTr="001525E4">
        <w:tc>
          <w:tcPr>
            <w:tcW w:w="4508" w:type="dxa"/>
          </w:tcPr>
          <w:p w14:paraId="02B700B2" w14:textId="4EC370E6" w:rsidR="001525E4" w:rsidRDefault="001525E4" w:rsidP="00675371">
            <w:r>
              <w:t>Is there anything you would like to let Dr Millson-Brown know or any questions you would like to ask?</w:t>
            </w:r>
          </w:p>
        </w:tc>
        <w:tc>
          <w:tcPr>
            <w:tcW w:w="4508" w:type="dxa"/>
          </w:tcPr>
          <w:p w14:paraId="41A24FBB" w14:textId="77777777" w:rsidR="001525E4" w:rsidRDefault="001525E4" w:rsidP="00675371"/>
        </w:tc>
      </w:tr>
    </w:tbl>
    <w:p w14:paraId="6E3D2DC3" w14:textId="77777777" w:rsidR="00FF1C61" w:rsidRDefault="00FF1C61">
      <w:pPr>
        <w:rPr>
          <w:b/>
          <w:bCs/>
        </w:rPr>
      </w:pPr>
    </w:p>
    <w:p w14:paraId="35710176" w14:textId="6341CC08" w:rsidR="00627A8D" w:rsidRDefault="00627A8D">
      <w:pPr>
        <w:rPr>
          <w:b/>
          <w:bCs/>
        </w:rPr>
      </w:pPr>
      <w:r>
        <w:rPr>
          <w:b/>
          <w:bCs/>
        </w:rPr>
        <w:t xml:space="preserve">Progesterone </w:t>
      </w:r>
      <w:proofErr w:type="gramStart"/>
      <w:r>
        <w:rPr>
          <w:b/>
          <w:bCs/>
        </w:rPr>
        <w:t>information;</w:t>
      </w:r>
      <w:proofErr w:type="gramEnd"/>
    </w:p>
    <w:p w14:paraId="4519300F" w14:textId="03B15107" w:rsidR="00627A8D" w:rsidRPr="00FF1C61" w:rsidRDefault="00627A8D" w:rsidP="00627A8D">
      <w:pPr>
        <w:rPr>
          <w:b/>
          <w:bCs/>
        </w:rPr>
      </w:pPr>
      <w:r w:rsidRPr="00627A8D">
        <w:rPr>
          <w:b/>
          <w:bCs/>
        </w:rPr>
        <w:t>Benefits versus Risks</w:t>
      </w:r>
      <w:r w:rsidRPr="00627A8D">
        <w:rPr>
          <w:b/>
          <w:bCs/>
        </w:rPr>
        <w:br/>
      </w:r>
      <w:r w:rsidRPr="00627A8D">
        <w:t>Some people use progesterone and say it helps with their general sense of well-being. It is hard to quantify this but</w:t>
      </w:r>
      <w:r>
        <w:t xml:space="preserve"> </w:t>
      </w:r>
      <w:r w:rsidRPr="00627A8D">
        <w:t>there may be other medications or management options for ‘well-being’ or mood that are lower risk.</w:t>
      </w:r>
      <w:r>
        <w:t xml:space="preserve"> </w:t>
      </w:r>
      <w:r w:rsidRPr="00627A8D">
        <w:t>The data around breast growth with Progesterone is poor. We think there is an increased risk of breast cancer with</w:t>
      </w:r>
      <w:r>
        <w:t xml:space="preserve"> </w:t>
      </w:r>
      <w:proofErr w:type="gramStart"/>
      <w:r w:rsidRPr="00627A8D">
        <w:t>Progesterone</w:t>
      </w:r>
      <w:proofErr w:type="gramEnd"/>
      <w:r w:rsidRPr="00627A8D">
        <w:t xml:space="preserve"> but transwomen are at a lower risk of breast cancer than cis women.</w:t>
      </w:r>
      <w:r>
        <w:t xml:space="preserve"> </w:t>
      </w:r>
      <w:r w:rsidRPr="00627A8D">
        <w:t>There are anecdotal reports of progesterone improving bone health, but again Trans women are at a lower risk of</w:t>
      </w:r>
      <w:r>
        <w:t xml:space="preserve"> </w:t>
      </w:r>
      <w:r w:rsidRPr="00627A8D">
        <w:t>Osteoporosis than cis women. There are also safer management options for bone health than Progesterone.</w:t>
      </w:r>
      <w:r>
        <w:t xml:space="preserve"> </w:t>
      </w:r>
      <w:proofErr w:type="gramStart"/>
      <w:r w:rsidRPr="00627A8D">
        <w:t>At the moment</w:t>
      </w:r>
      <w:proofErr w:type="gramEnd"/>
      <w:r w:rsidRPr="00627A8D">
        <w:t xml:space="preserve"> there is no evidence of benefit of these agents in terms of feminisation but there are risks. These</w:t>
      </w:r>
      <w:r w:rsidRPr="00627A8D">
        <w:br/>
        <w:t xml:space="preserve">risks are lower with </w:t>
      </w:r>
      <w:proofErr w:type="spellStart"/>
      <w:r w:rsidRPr="00627A8D">
        <w:t>micronised</w:t>
      </w:r>
      <w:proofErr w:type="spellEnd"/>
      <w:r w:rsidRPr="00627A8D">
        <w:t xml:space="preserve"> progesterone. More research is </w:t>
      </w:r>
      <w:proofErr w:type="gramStart"/>
      <w:r w:rsidRPr="00627A8D">
        <w:t>needed</w:t>
      </w:r>
      <w:proofErr w:type="gramEnd"/>
      <w:r w:rsidRPr="00627A8D">
        <w:t xml:space="preserve"> and we will continue to watch this space.</w:t>
      </w:r>
      <w:r w:rsidRPr="00627A8D">
        <w:br/>
      </w:r>
      <w:r w:rsidRPr="00FF1C61">
        <w:rPr>
          <w:b/>
          <w:bCs/>
        </w:rPr>
        <w:t>To Summarise:</w:t>
      </w:r>
    </w:p>
    <w:p w14:paraId="0FE9AE13" w14:textId="0EC50D2C" w:rsidR="00627A8D" w:rsidRPr="00FF1C61" w:rsidRDefault="00627A8D" w:rsidP="00627A8D">
      <w:pPr>
        <w:rPr>
          <w:b/>
          <w:bCs/>
        </w:rPr>
      </w:pPr>
      <w:r w:rsidRPr="00FF1C61">
        <w:rPr>
          <w:b/>
          <w:bCs/>
        </w:rPr>
        <w:t xml:space="preserve">Possible </w:t>
      </w:r>
      <w:proofErr w:type="gramStart"/>
      <w:r w:rsidRPr="00FF1C61">
        <w:rPr>
          <w:b/>
          <w:bCs/>
        </w:rPr>
        <w:t>benefits;</w:t>
      </w:r>
      <w:proofErr w:type="gramEnd"/>
    </w:p>
    <w:p w14:paraId="7F0E0980" w14:textId="7CC8C4C2" w:rsidR="00627A8D" w:rsidRDefault="00627A8D" w:rsidP="00627A8D">
      <w:r w:rsidRPr="00627A8D">
        <w:t>• Possible improved breast</w:t>
      </w:r>
      <w:r>
        <w:t xml:space="preserve"> </w:t>
      </w:r>
      <w:r w:rsidRPr="00627A8D">
        <w:t>growth</w:t>
      </w:r>
      <w:r w:rsidRPr="00627A8D">
        <w:br/>
        <w:t>• Possible improvement to</w:t>
      </w:r>
      <w:r>
        <w:t xml:space="preserve"> </w:t>
      </w:r>
      <w:r w:rsidRPr="00627A8D">
        <w:t>‘well-being’</w:t>
      </w:r>
      <w:r w:rsidRPr="00627A8D">
        <w:br/>
        <w:t>• Possible improvement to</w:t>
      </w:r>
      <w:r>
        <w:t xml:space="preserve"> </w:t>
      </w:r>
      <w:r w:rsidRPr="00627A8D">
        <w:t>sleep</w:t>
      </w:r>
      <w:r w:rsidRPr="00627A8D">
        <w:br/>
        <w:t>• Anecdotal reporting of</w:t>
      </w:r>
      <w:r>
        <w:t xml:space="preserve"> </w:t>
      </w:r>
      <w:r w:rsidRPr="00627A8D">
        <w:t>improved bone health</w:t>
      </w:r>
      <w:r w:rsidRPr="00627A8D">
        <w:br/>
        <w:t>• Possible improved libido</w:t>
      </w:r>
    </w:p>
    <w:p w14:paraId="29E36E6F" w14:textId="77777777" w:rsidR="00FF1C61" w:rsidRPr="00FF1C61" w:rsidRDefault="00627A8D">
      <w:pPr>
        <w:rPr>
          <w:b/>
          <w:bCs/>
        </w:rPr>
      </w:pPr>
      <w:r w:rsidRPr="00FF1C61">
        <w:rPr>
          <w:b/>
          <w:bCs/>
        </w:rPr>
        <w:t xml:space="preserve">Possible side effects with Progesterone which can be </w:t>
      </w:r>
      <w:proofErr w:type="gramStart"/>
      <w:r w:rsidRPr="00FF1C61">
        <w:rPr>
          <w:b/>
          <w:bCs/>
        </w:rPr>
        <w:t>significant;</w:t>
      </w:r>
      <w:proofErr w:type="gramEnd"/>
    </w:p>
    <w:p w14:paraId="063BFA86" w14:textId="1510638F" w:rsidR="00627A8D" w:rsidRPr="00710B0A" w:rsidRDefault="00FF1C61">
      <w:r w:rsidRPr="00627A8D">
        <w:t>• Possible increased risk of</w:t>
      </w:r>
      <w:r>
        <w:t xml:space="preserve"> </w:t>
      </w:r>
      <w:r w:rsidRPr="00627A8D">
        <w:t>breast cancer</w:t>
      </w:r>
      <w:r w:rsidRPr="00627A8D">
        <w:br/>
        <w:t>• Possible increase to risk of</w:t>
      </w:r>
      <w:r>
        <w:t xml:space="preserve"> </w:t>
      </w:r>
      <w:r w:rsidRPr="00627A8D">
        <w:t>cardiovascular disease</w:t>
      </w:r>
      <w:r w:rsidR="00627A8D" w:rsidRPr="00627A8D">
        <w:br/>
        <w:t>• Acne</w:t>
      </w:r>
      <w:r w:rsidR="00627A8D" w:rsidRPr="00627A8D">
        <w:br/>
        <w:t>• Increased body and facial</w:t>
      </w:r>
      <w:r w:rsidR="00627A8D">
        <w:t xml:space="preserve"> </w:t>
      </w:r>
      <w:r w:rsidR="00627A8D" w:rsidRPr="00627A8D">
        <w:t>hair</w:t>
      </w:r>
      <w:r w:rsidR="00627A8D" w:rsidRPr="00627A8D">
        <w:br/>
        <w:t>• Fluid retention</w:t>
      </w:r>
      <w:r w:rsidR="00627A8D" w:rsidRPr="00627A8D">
        <w:br/>
        <w:t>• Weight gain</w:t>
      </w:r>
      <w:r w:rsidR="00627A8D" w:rsidRPr="00627A8D">
        <w:br/>
        <w:t>• Mood changes</w:t>
      </w:r>
      <w:r w:rsidR="00627A8D" w:rsidRPr="00627A8D">
        <w:br/>
        <w:t>• Lipid changes</w:t>
      </w:r>
    </w:p>
    <w:sectPr w:rsidR="00627A8D" w:rsidRPr="00710B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71"/>
    <w:rsid w:val="0007580D"/>
    <w:rsid w:val="00093110"/>
    <w:rsid w:val="001525E4"/>
    <w:rsid w:val="00173CB0"/>
    <w:rsid w:val="00220056"/>
    <w:rsid w:val="00533136"/>
    <w:rsid w:val="00627A8D"/>
    <w:rsid w:val="00631A13"/>
    <w:rsid w:val="00675371"/>
    <w:rsid w:val="00710B0A"/>
    <w:rsid w:val="00743D19"/>
    <w:rsid w:val="008D1D43"/>
    <w:rsid w:val="00993F4F"/>
    <w:rsid w:val="00A0272A"/>
    <w:rsid w:val="00AF16F8"/>
    <w:rsid w:val="00C50CE2"/>
    <w:rsid w:val="00CF23CE"/>
    <w:rsid w:val="00F71233"/>
    <w:rsid w:val="00FD7EDE"/>
    <w:rsid w:val="00FF1C61"/>
    <w:rsid w:val="00FF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B030C"/>
  <w15:chartTrackingRefBased/>
  <w15:docId w15:val="{DE2AAA81-FC69-4FC5-9CAA-BBF8AD037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371"/>
  </w:style>
  <w:style w:type="paragraph" w:styleId="Heading1">
    <w:name w:val="heading 1"/>
    <w:basedOn w:val="Normal"/>
    <w:next w:val="Normal"/>
    <w:link w:val="Heading1Char"/>
    <w:uiPriority w:val="9"/>
    <w:qFormat/>
    <w:rsid w:val="006753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53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53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53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53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53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53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53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53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53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53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53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53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53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53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53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53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53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53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53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53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53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53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53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53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53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53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53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537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2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3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462</Words>
  <Characters>2638</Characters>
  <Application>Microsoft Office Word</Application>
  <DocSecurity>0</DocSecurity>
  <Lines>21</Lines>
  <Paragraphs>6</Paragraphs>
  <ScaleCrop>false</ScaleCrop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Batchelor</dc:creator>
  <cp:keywords/>
  <dc:description/>
  <cp:lastModifiedBy>Jason Batchelor</cp:lastModifiedBy>
  <cp:revision>21</cp:revision>
  <dcterms:created xsi:type="dcterms:W3CDTF">2024-07-23T19:32:00Z</dcterms:created>
  <dcterms:modified xsi:type="dcterms:W3CDTF">2025-09-17T14:58:00Z</dcterms:modified>
</cp:coreProperties>
</file>